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8A9E" w14:textId="77777777" w:rsidR="009F5F62" w:rsidRDefault="009F5F62" w:rsidP="00932916">
      <w:pPr>
        <w:pStyle w:val="Heading1"/>
      </w:pPr>
    </w:p>
    <w:p w14:paraId="4AA3B723" w14:textId="2D9C6742" w:rsidR="009F5F62" w:rsidRDefault="009F5F62" w:rsidP="009F5F62">
      <w:pPr>
        <w:pStyle w:val="Heading1"/>
        <w:jc w:val="center"/>
      </w:pPr>
      <w:r w:rsidRPr="00FC2345">
        <w:rPr>
          <w:noProof/>
          <w:color w:val="000000"/>
          <w:lang w:eastAsia="en-GB"/>
        </w:rPr>
        <w:drawing>
          <wp:inline distT="0" distB="0" distL="0" distR="0" wp14:anchorId="05B5A098" wp14:editId="6EAE3E64">
            <wp:extent cx="933450" cy="812800"/>
            <wp:effectExtent l="0" t="0" r="0" b="6350"/>
            <wp:docPr id="177170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812800"/>
                    </a:xfrm>
                    <a:prstGeom prst="rect">
                      <a:avLst/>
                    </a:prstGeom>
                    <a:noFill/>
                    <a:ln>
                      <a:noFill/>
                    </a:ln>
                  </pic:spPr>
                </pic:pic>
              </a:graphicData>
            </a:graphic>
          </wp:inline>
        </w:drawing>
      </w:r>
    </w:p>
    <w:p w14:paraId="60B1DD1D" w14:textId="4B95BDEB" w:rsidR="004C1585" w:rsidRDefault="003A35EC" w:rsidP="00932916">
      <w:pPr>
        <w:pStyle w:val="Heading1"/>
      </w:pPr>
      <w:r>
        <w:t>Galphay Village Institute – Annual General Meeting Agenda</w:t>
      </w:r>
    </w:p>
    <w:p w14:paraId="342B7A46" w14:textId="77777777" w:rsidR="00FB48ED" w:rsidRDefault="00FB48ED" w:rsidP="00932916"/>
    <w:p w14:paraId="227C96BA" w14:textId="481A4DE7" w:rsidR="004C1585" w:rsidRPr="006A06EA" w:rsidRDefault="003A35EC" w:rsidP="00932916">
      <w:pPr>
        <w:rPr>
          <w:b/>
          <w:bCs/>
        </w:rPr>
      </w:pPr>
      <w:r w:rsidRPr="006A06EA">
        <w:rPr>
          <w:b/>
          <w:bCs/>
        </w:rPr>
        <w:t xml:space="preserve">Date: </w:t>
      </w:r>
      <w:r w:rsidR="00FB48ED" w:rsidRPr="006A06EA">
        <w:rPr>
          <w:b/>
          <w:bCs/>
        </w:rPr>
        <w:t>12</w:t>
      </w:r>
      <w:r w:rsidR="00FB48ED" w:rsidRPr="006A06EA">
        <w:rPr>
          <w:b/>
          <w:bCs/>
          <w:vertAlign w:val="superscript"/>
        </w:rPr>
        <w:t>th</w:t>
      </w:r>
      <w:r w:rsidR="00FB48ED" w:rsidRPr="006A06EA">
        <w:rPr>
          <w:b/>
          <w:bCs/>
        </w:rPr>
        <w:t xml:space="preserve"> November 2025</w:t>
      </w:r>
    </w:p>
    <w:p w14:paraId="20AF1458" w14:textId="45AB79B2" w:rsidR="004C1585" w:rsidRPr="006A06EA" w:rsidRDefault="003A35EC" w:rsidP="00932916">
      <w:pPr>
        <w:rPr>
          <w:b/>
          <w:bCs/>
        </w:rPr>
      </w:pPr>
      <w:r w:rsidRPr="006A06EA">
        <w:rPr>
          <w:b/>
          <w:bCs/>
        </w:rPr>
        <w:t xml:space="preserve">Time: </w:t>
      </w:r>
      <w:r w:rsidR="00FB48ED" w:rsidRPr="006A06EA">
        <w:rPr>
          <w:b/>
          <w:bCs/>
        </w:rPr>
        <w:t>5.30</w:t>
      </w:r>
    </w:p>
    <w:p w14:paraId="77AC4556" w14:textId="77777777" w:rsidR="004C1585" w:rsidRPr="006A06EA" w:rsidRDefault="003A35EC" w:rsidP="00932916">
      <w:pPr>
        <w:rPr>
          <w:b/>
          <w:bCs/>
        </w:rPr>
      </w:pPr>
      <w:r w:rsidRPr="006A06EA">
        <w:rPr>
          <w:b/>
          <w:bCs/>
        </w:rPr>
        <w:t>Location: Galphay Village Hall</w:t>
      </w:r>
    </w:p>
    <w:p w14:paraId="26ECFE7D" w14:textId="77777777" w:rsidR="004C1585" w:rsidRDefault="004C1585" w:rsidP="00932916"/>
    <w:p w14:paraId="6CEBB9D4" w14:textId="42924EE3" w:rsidR="004C1585" w:rsidRDefault="003A35EC" w:rsidP="00932916">
      <w:pPr>
        <w:pStyle w:val="ListNumber"/>
        <w:tabs>
          <w:tab w:val="clear" w:pos="1919"/>
          <w:tab w:val="num" w:pos="360"/>
        </w:tabs>
        <w:ind w:left="360"/>
      </w:pPr>
      <w:r>
        <w:t>Welcome and Opening Remarks</w:t>
      </w:r>
      <w:r>
        <w:br/>
        <w:t>Confirmation of quorum (minimum 5 attendees)</w:t>
      </w:r>
    </w:p>
    <w:p w14:paraId="0C901E96" w14:textId="77777777" w:rsidR="00FB48ED" w:rsidRDefault="00FB48ED" w:rsidP="00932916">
      <w:pPr>
        <w:pStyle w:val="ListNumber"/>
        <w:numPr>
          <w:ilvl w:val="0"/>
          <w:numId w:val="0"/>
        </w:numPr>
        <w:ind w:left="360"/>
      </w:pPr>
    </w:p>
    <w:p w14:paraId="5AE71744" w14:textId="3469F5EF" w:rsidR="00B54BE4" w:rsidRDefault="003A35EC" w:rsidP="00B54BE4">
      <w:pPr>
        <w:pStyle w:val="ListNumber"/>
        <w:tabs>
          <w:tab w:val="clear" w:pos="1919"/>
          <w:tab w:val="num" w:pos="360"/>
        </w:tabs>
        <w:ind w:left="360"/>
      </w:pPr>
      <w:r>
        <w:t xml:space="preserve">Apologies </w:t>
      </w:r>
    </w:p>
    <w:p w14:paraId="5F567F1F" w14:textId="77777777" w:rsidR="00B54BE4" w:rsidRDefault="00B54BE4" w:rsidP="00B54BE4">
      <w:pPr>
        <w:pStyle w:val="ListNumber"/>
        <w:numPr>
          <w:ilvl w:val="0"/>
          <w:numId w:val="0"/>
        </w:numPr>
      </w:pPr>
    </w:p>
    <w:p w14:paraId="3E479334" w14:textId="51CBD648" w:rsidR="00B54BE4" w:rsidRDefault="002F1BC6" w:rsidP="00F86BF1">
      <w:pPr>
        <w:pStyle w:val="ListNumber"/>
        <w:tabs>
          <w:tab w:val="clear" w:pos="1919"/>
          <w:tab w:val="num" w:pos="360"/>
        </w:tabs>
        <w:ind w:left="360"/>
      </w:pPr>
      <w:r>
        <w:t>Approval of previous AGM minutes</w:t>
      </w:r>
    </w:p>
    <w:p w14:paraId="3FB5E678" w14:textId="77777777" w:rsidR="00F86BF1" w:rsidRDefault="00F86BF1" w:rsidP="00F86BF1">
      <w:pPr>
        <w:pStyle w:val="ListNumber"/>
        <w:numPr>
          <w:ilvl w:val="0"/>
          <w:numId w:val="0"/>
        </w:numPr>
      </w:pPr>
    </w:p>
    <w:p w14:paraId="1037FFBC" w14:textId="77777777" w:rsidR="00F86BF1" w:rsidRDefault="00F86BF1" w:rsidP="00F86BF1">
      <w:pPr>
        <w:pStyle w:val="ListNumber"/>
        <w:tabs>
          <w:tab w:val="clear" w:pos="1919"/>
          <w:tab w:val="num" w:pos="360"/>
        </w:tabs>
        <w:ind w:left="360"/>
      </w:pPr>
      <w:r>
        <w:t>Presentation of Annual Accounts</w:t>
      </w:r>
    </w:p>
    <w:p w14:paraId="19918621" w14:textId="77777777" w:rsidR="00F86BF1" w:rsidRDefault="00F86BF1" w:rsidP="00F86BF1">
      <w:pPr>
        <w:pStyle w:val="ListNumber"/>
        <w:numPr>
          <w:ilvl w:val="0"/>
          <w:numId w:val="0"/>
        </w:numPr>
        <w:ind w:left="360"/>
      </w:pPr>
    </w:p>
    <w:p w14:paraId="2C4ADFDE" w14:textId="5E486B86" w:rsidR="00B72512" w:rsidRDefault="003A35EC" w:rsidP="00F86BF1">
      <w:pPr>
        <w:pStyle w:val="ListNumber"/>
        <w:tabs>
          <w:tab w:val="clear" w:pos="1919"/>
          <w:tab w:val="num" w:pos="360"/>
        </w:tabs>
        <w:ind w:left="360"/>
      </w:pPr>
      <w:r>
        <w:t>Presentation of Annual Report</w:t>
      </w:r>
    </w:p>
    <w:p w14:paraId="7DA74F43" w14:textId="77777777" w:rsidR="00B72512" w:rsidRDefault="00B72512" w:rsidP="00932916">
      <w:pPr>
        <w:pStyle w:val="ListNumber"/>
        <w:numPr>
          <w:ilvl w:val="0"/>
          <w:numId w:val="0"/>
        </w:numPr>
      </w:pPr>
    </w:p>
    <w:p w14:paraId="6DE1D760" w14:textId="4FE93D40" w:rsidR="004C1585" w:rsidRDefault="00B72512" w:rsidP="00932916">
      <w:pPr>
        <w:pStyle w:val="ListNumber"/>
        <w:tabs>
          <w:tab w:val="clear" w:pos="1919"/>
          <w:tab w:val="num" w:pos="360"/>
        </w:tabs>
        <w:ind w:left="360"/>
      </w:pPr>
      <w:r>
        <w:t>Confirmation of constitution</w:t>
      </w:r>
    </w:p>
    <w:p w14:paraId="2CA43D9A" w14:textId="77777777" w:rsidR="006A06EA" w:rsidRDefault="006A06EA" w:rsidP="00932916">
      <w:pPr>
        <w:pStyle w:val="ListNumber"/>
        <w:numPr>
          <w:ilvl w:val="0"/>
          <w:numId w:val="0"/>
        </w:numPr>
      </w:pPr>
    </w:p>
    <w:p w14:paraId="0C105EFC" w14:textId="5AB43F32" w:rsidR="004C1585" w:rsidRDefault="00B72512" w:rsidP="00932916">
      <w:pPr>
        <w:pStyle w:val="ListNumber"/>
        <w:tabs>
          <w:tab w:val="clear" w:pos="1919"/>
          <w:tab w:val="num" w:pos="360"/>
        </w:tabs>
        <w:ind w:left="360"/>
      </w:pPr>
      <w:r>
        <w:t>Notification of retiring and continuing Management Committee Members and e</w:t>
      </w:r>
      <w:r w:rsidR="003A35EC">
        <w:t xml:space="preserve">lection of </w:t>
      </w:r>
      <w:r>
        <w:t xml:space="preserve">new </w:t>
      </w:r>
      <w:r w:rsidR="003A35EC">
        <w:t>Management Committee Members</w:t>
      </w:r>
    </w:p>
    <w:p w14:paraId="01E732DE" w14:textId="77777777" w:rsidR="006A06EA" w:rsidRDefault="006A06EA" w:rsidP="00932916">
      <w:pPr>
        <w:pStyle w:val="ListNumber"/>
        <w:numPr>
          <w:ilvl w:val="0"/>
          <w:numId w:val="0"/>
        </w:numPr>
      </w:pPr>
    </w:p>
    <w:p w14:paraId="6B18AC9B" w14:textId="6F6C9E0F" w:rsidR="004C1585" w:rsidRDefault="003A35EC" w:rsidP="00932916">
      <w:pPr>
        <w:pStyle w:val="ListNumber"/>
        <w:tabs>
          <w:tab w:val="clear" w:pos="1919"/>
          <w:tab w:val="num" w:pos="360"/>
        </w:tabs>
        <w:ind w:left="360"/>
      </w:pPr>
      <w:r>
        <w:t>Appointment of Officers</w:t>
      </w:r>
      <w:r>
        <w:br/>
        <w:t>- Chairperson (to be elected at first committee meeting following AGM)</w:t>
      </w:r>
      <w:r>
        <w:br/>
        <w:t>- Secretary and Treasurer (to be appointed by the committee)</w:t>
      </w:r>
    </w:p>
    <w:p w14:paraId="5EA5E3E6" w14:textId="77777777" w:rsidR="006A06EA" w:rsidRDefault="006A06EA" w:rsidP="00932916">
      <w:pPr>
        <w:pStyle w:val="ListNumber"/>
        <w:numPr>
          <w:ilvl w:val="0"/>
          <w:numId w:val="0"/>
        </w:numPr>
      </w:pPr>
    </w:p>
    <w:p w14:paraId="76C54DFD" w14:textId="57CBFF9F" w:rsidR="004C1585" w:rsidRDefault="003A35EC" w:rsidP="00932916">
      <w:pPr>
        <w:pStyle w:val="ListNumber"/>
        <w:tabs>
          <w:tab w:val="clear" w:pos="1919"/>
          <w:tab w:val="num" w:pos="360"/>
        </w:tabs>
        <w:ind w:left="360"/>
      </w:pPr>
      <w:r>
        <w:t>Any Other Business</w:t>
      </w:r>
      <w:r>
        <w:br/>
        <w:t>- Open floor for community questions, suggestions, or proposals</w:t>
      </w:r>
    </w:p>
    <w:p w14:paraId="1AB2ABD3" w14:textId="77777777" w:rsidR="006A06EA" w:rsidRDefault="006A06EA" w:rsidP="00932916">
      <w:pPr>
        <w:pStyle w:val="ListNumber"/>
        <w:numPr>
          <w:ilvl w:val="0"/>
          <w:numId w:val="0"/>
        </w:numPr>
      </w:pPr>
    </w:p>
    <w:p w14:paraId="0A4DE6A3" w14:textId="0B4D932C" w:rsidR="004C1585" w:rsidRDefault="00F34683" w:rsidP="00F34683">
      <w:pPr>
        <w:pStyle w:val="ListNumber"/>
        <w:numPr>
          <w:ilvl w:val="0"/>
          <w:numId w:val="0"/>
        </w:numPr>
        <w:ind w:left="360"/>
        <w:jc w:val="center"/>
      </w:pPr>
      <w:r w:rsidRPr="00FC2345">
        <w:rPr>
          <w:noProof/>
          <w:color w:val="000000"/>
          <w:lang w:eastAsia="en-GB"/>
        </w:rPr>
        <w:lastRenderedPageBreak/>
        <w:drawing>
          <wp:inline distT="0" distB="0" distL="0" distR="0" wp14:anchorId="5B7265C0" wp14:editId="38540B98">
            <wp:extent cx="933450" cy="812800"/>
            <wp:effectExtent l="0" t="0" r="0" b="6350"/>
            <wp:docPr id="903547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812800"/>
                    </a:xfrm>
                    <a:prstGeom prst="rect">
                      <a:avLst/>
                    </a:prstGeom>
                    <a:noFill/>
                    <a:ln>
                      <a:noFill/>
                    </a:ln>
                  </pic:spPr>
                </pic:pic>
              </a:graphicData>
            </a:graphic>
          </wp:inline>
        </w:drawing>
      </w:r>
    </w:p>
    <w:p w14:paraId="269BDF2E" w14:textId="77777777" w:rsidR="002374D3" w:rsidRDefault="002374D3" w:rsidP="00932916">
      <w:pPr>
        <w:pStyle w:val="ListNumber"/>
        <w:numPr>
          <w:ilvl w:val="0"/>
          <w:numId w:val="0"/>
        </w:numPr>
        <w:ind w:left="360"/>
      </w:pPr>
    </w:p>
    <w:p w14:paraId="41799912" w14:textId="556526C5" w:rsidR="002374D3" w:rsidRPr="002374D3" w:rsidRDefault="002374D3" w:rsidP="002374D3">
      <w:pPr>
        <w:pStyle w:val="ListNumber"/>
        <w:numPr>
          <w:ilvl w:val="0"/>
          <w:numId w:val="0"/>
        </w:numPr>
        <w:ind w:left="360"/>
        <w:rPr>
          <w:lang w:val="en-GB"/>
        </w:rPr>
      </w:pPr>
      <w:r w:rsidRPr="002374D3">
        <w:rPr>
          <w:lang w:val="en-GB"/>
        </w:rPr>
        <w:t>GVI CHAIR</w:t>
      </w:r>
      <w:r w:rsidR="009F5F62">
        <w:rPr>
          <w:lang w:val="en-GB"/>
        </w:rPr>
        <w:t>PERSON</w:t>
      </w:r>
      <w:r w:rsidR="001B6C2A">
        <w:rPr>
          <w:lang w:val="en-GB"/>
        </w:rPr>
        <w:t>’S</w:t>
      </w:r>
      <w:r w:rsidRPr="002374D3">
        <w:rPr>
          <w:lang w:val="en-GB"/>
        </w:rPr>
        <w:t xml:space="preserve"> REPORT FOR 202</w:t>
      </w:r>
      <w:r>
        <w:rPr>
          <w:lang w:val="en-GB"/>
        </w:rPr>
        <w:t>4 &amp; 2025</w:t>
      </w:r>
    </w:p>
    <w:p w14:paraId="6ADB4112" w14:textId="77777777" w:rsidR="002374D3" w:rsidRDefault="002374D3" w:rsidP="002374D3">
      <w:pPr>
        <w:pStyle w:val="ListNumber"/>
        <w:numPr>
          <w:ilvl w:val="0"/>
          <w:numId w:val="0"/>
        </w:numPr>
        <w:ind w:left="360"/>
        <w:rPr>
          <w:lang w:val="en-GB"/>
        </w:rPr>
      </w:pPr>
    </w:p>
    <w:p w14:paraId="70F22C2A" w14:textId="752D6DD3" w:rsidR="002374D3" w:rsidRDefault="002374D3" w:rsidP="002374D3">
      <w:pPr>
        <w:pStyle w:val="ListNumber"/>
        <w:numPr>
          <w:ilvl w:val="0"/>
          <w:numId w:val="0"/>
        </w:numPr>
        <w:ind w:left="360"/>
        <w:rPr>
          <w:lang w:val="en-GB"/>
        </w:rPr>
      </w:pPr>
      <w:r w:rsidRPr="002374D3">
        <w:rPr>
          <w:lang w:val="en-GB"/>
        </w:rPr>
        <w:t>OVERALL AIMS</w:t>
      </w:r>
    </w:p>
    <w:p w14:paraId="2C02741E" w14:textId="77777777" w:rsidR="002374D3" w:rsidRPr="002374D3" w:rsidRDefault="002374D3" w:rsidP="002374D3">
      <w:pPr>
        <w:pStyle w:val="ListNumber"/>
        <w:numPr>
          <w:ilvl w:val="0"/>
          <w:numId w:val="0"/>
        </w:numPr>
        <w:ind w:left="360"/>
        <w:rPr>
          <w:lang w:val="en-GB"/>
        </w:rPr>
      </w:pPr>
    </w:p>
    <w:p w14:paraId="1595454A" w14:textId="77777777" w:rsidR="002374D3" w:rsidRPr="002374D3" w:rsidRDefault="002374D3" w:rsidP="002374D3">
      <w:pPr>
        <w:pStyle w:val="ListNumber"/>
        <w:numPr>
          <w:ilvl w:val="0"/>
          <w:numId w:val="0"/>
        </w:numPr>
        <w:ind w:left="360"/>
        <w:rPr>
          <w:lang w:val="en-GB"/>
        </w:rPr>
      </w:pPr>
      <w:r w:rsidRPr="002374D3">
        <w:rPr>
          <w:lang w:val="en-GB"/>
        </w:rPr>
        <w:t>The stated aims of the GVI (as in the constitution) are to administer its funds “for the purposes of a village hall and recreation, for the use of the inhabitants of Galphay and neighbouring communities.”</w:t>
      </w:r>
    </w:p>
    <w:p w14:paraId="1A8FEF71" w14:textId="77777777" w:rsidR="002374D3" w:rsidRPr="002374D3" w:rsidRDefault="002374D3" w:rsidP="002374D3">
      <w:pPr>
        <w:pStyle w:val="ListNumber"/>
        <w:numPr>
          <w:ilvl w:val="0"/>
          <w:numId w:val="0"/>
        </w:numPr>
        <w:ind w:left="360"/>
        <w:rPr>
          <w:lang w:val="en-GB"/>
        </w:rPr>
      </w:pPr>
      <w:r w:rsidRPr="002374D3">
        <w:rPr>
          <w:lang w:val="en-GB"/>
        </w:rPr>
        <w:t>Given the decision in February 2015 to retain the current wooden hall, a priority of the committee has been to ensure the financial position of the GVI is such as to be able to maintain that hall in good order and carry out improvements to it as necessary as well as the grounds around it. In addition a further aim has been to continue to work to promote community activities, not only within the hall, but in Galphay more generally.</w:t>
      </w:r>
    </w:p>
    <w:p w14:paraId="539C4BB3" w14:textId="77777777" w:rsidR="002374D3" w:rsidRDefault="002374D3" w:rsidP="002374D3">
      <w:pPr>
        <w:pStyle w:val="ListNumber"/>
        <w:numPr>
          <w:ilvl w:val="0"/>
          <w:numId w:val="0"/>
        </w:numPr>
        <w:ind w:left="360"/>
        <w:rPr>
          <w:lang w:val="en-GB"/>
        </w:rPr>
      </w:pPr>
    </w:p>
    <w:p w14:paraId="1EE18770" w14:textId="72209916" w:rsidR="002374D3" w:rsidRDefault="002374D3" w:rsidP="002374D3">
      <w:pPr>
        <w:pStyle w:val="ListNumber"/>
        <w:numPr>
          <w:ilvl w:val="0"/>
          <w:numId w:val="0"/>
        </w:numPr>
        <w:ind w:left="360"/>
        <w:rPr>
          <w:lang w:val="en-GB"/>
        </w:rPr>
      </w:pPr>
      <w:r>
        <w:rPr>
          <w:lang w:val="en-GB"/>
        </w:rPr>
        <w:t xml:space="preserve">COMMUNITY </w:t>
      </w:r>
      <w:r w:rsidRPr="002374D3">
        <w:rPr>
          <w:lang w:val="en-GB"/>
        </w:rPr>
        <w:t>EVENTS</w:t>
      </w:r>
      <w:r>
        <w:rPr>
          <w:lang w:val="en-GB"/>
        </w:rPr>
        <w:t xml:space="preserve"> &amp; ENGAGEMENT</w:t>
      </w:r>
    </w:p>
    <w:p w14:paraId="1B4A31FA" w14:textId="77777777" w:rsidR="002374D3" w:rsidRDefault="002374D3" w:rsidP="002374D3">
      <w:pPr>
        <w:pStyle w:val="ListNumber"/>
        <w:numPr>
          <w:ilvl w:val="0"/>
          <w:numId w:val="0"/>
        </w:numPr>
        <w:ind w:left="360"/>
        <w:rPr>
          <w:lang w:val="en-GB"/>
        </w:rPr>
      </w:pPr>
    </w:p>
    <w:p w14:paraId="346A88B5" w14:textId="27E1D5C1" w:rsidR="002374D3" w:rsidRDefault="002374D3" w:rsidP="002374D3">
      <w:pPr>
        <w:pStyle w:val="ListNumber"/>
        <w:numPr>
          <w:ilvl w:val="0"/>
          <w:numId w:val="0"/>
        </w:numPr>
        <w:ind w:left="360"/>
      </w:pPr>
      <w:r>
        <w:t>Galphay Village Institute has continued to foster community spirit and provide opportunities for social connection. Highlights from 2024 and 2025 include:</w:t>
      </w:r>
      <w:r>
        <w:br/>
      </w:r>
      <w:r>
        <w:rPr>
          <w:lang w:val="en-GB"/>
        </w:rPr>
        <w:t xml:space="preserve"> - </w:t>
      </w:r>
      <w:r>
        <w:rPr>
          <w:lang w:val="en-GB"/>
        </w:rPr>
        <w:tab/>
        <w:t xml:space="preserve"> </w:t>
      </w:r>
      <w:r>
        <w:t>Summer BBQ and Pizza Party were held in 2024.</w:t>
      </w:r>
    </w:p>
    <w:p w14:paraId="68361C9C" w14:textId="23AEE4DA" w:rsidR="002374D3" w:rsidRDefault="002374D3" w:rsidP="002374D3">
      <w:pPr>
        <w:pStyle w:val="ListNumber"/>
        <w:numPr>
          <w:ilvl w:val="0"/>
          <w:numId w:val="15"/>
        </w:numPr>
      </w:pPr>
      <w:r>
        <w:t>Hosting the monthly Galphay village Pop-up café</w:t>
      </w:r>
      <w:r w:rsidR="00BB3595">
        <w:t>. The management committee would like to extend their thanks to the organisers of the pop up café for their continued dedication and support to the GVI.</w:t>
      </w:r>
    </w:p>
    <w:p w14:paraId="6FF21C05" w14:textId="77777777" w:rsidR="005B7A0D" w:rsidRDefault="005B7A0D" w:rsidP="005B7A0D">
      <w:pPr>
        <w:pStyle w:val="ListNumber"/>
        <w:numPr>
          <w:ilvl w:val="0"/>
          <w:numId w:val="0"/>
        </w:numPr>
      </w:pPr>
    </w:p>
    <w:p w14:paraId="4DB1E9C0" w14:textId="77777777" w:rsidR="005B7A0D" w:rsidRPr="002374D3" w:rsidRDefault="005B7A0D" w:rsidP="005B7A0D">
      <w:pPr>
        <w:pStyle w:val="ListNumber"/>
        <w:numPr>
          <w:ilvl w:val="0"/>
          <w:numId w:val="0"/>
        </w:numPr>
        <w:ind w:left="360"/>
        <w:rPr>
          <w:lang w:val="en-GB"/>
        </w:rPr>
      </w:pPr>
      <w:r w:rsidRPr="002374D3">
        <w:rPr>
          <w:lang w:val="en-GB"/>
        </w:rPr>
        <w:t>FINANCIAL POSITION</w:t>
      </w:r>
    </w:p>
    <w:p w14:paraId="004AB943" w14:textId="3D6E57EA" w:rsidR="005B7A0D" w:rsidRDefault="006C3AF4" w:rsidP="005B7A0D">
      <w:pPr>
        <w:pStyle w:val="ListNumber"/>
        <w:numPr>
          <w:ilvl w:val="0"/>
          <w:numId w:val="0"/>
        </w:numPr>
        <w:ind w:left="408"/>
      </w:pPr>
      <w:r>
        <w:t>Please refer to the</w:t>
      </w:r>
      <w:r w:rsidR="005B7A0D">
        <w:t xml:space="preserve"> treasurers report</w:t>
      </w:r>
      <w:r w:rsidR="008B1DCF">
        <w:t>.</w:t>
      </w:r>
    </w:p>
    <w:p w14:paraId="2B33253C" w14:textId="77777777" w:rsidR="005B7A0D" w:rsidRDefault="005B7A0D" w:rsidP="005B7A0D">
      <w:pPr>
        <w:pStyle w:val="ListNumber"/>
        <w:numPr>
          <w:ilvl w:val="0"/>
          <w:numId w:val="0"/>
        </w:numPr>
        <w:ind w:left="408"/>
      </w:pPr>
    </w:p>
    <w:p w14:paraId="74A332FC" w14:textId="05E76EDD" w:rsidR="005B7A0D" w:rsidRDefault="005B7A0D" w:rsidP="005B7A0D">
      <w:pPr>
        <w:pStyle w:val="ListNumber"/>
        <w:numPr>
          <w:ilvl w:val="0"/>
          <w:numId w:val="0"/>
        </w:numPr>
        <w:ind w:left="408"/>
      </w:pPr>
      <w:r>
        <w:t>SITE MAINTENANCE</w:t>
      </w:r>
    </w:p>
    <w:p w14:paraId="1CAEABDE" w14:textId="77777777" w:rsidR="006D45EA" w:rsidRDefault="006D45EA" w:rsidP="008B1DCF">
      <w:pPr>
        <w:pStyle w:val="ListNumber"/>
        <w:numPr>
          <w:ilvl w:val="0"/>
          <w:numId w:val="0"/>
        </w:numPr>
        <w:ind w:left="408"/>
      </w:pPr>
      <w:r w:rsidRPr="008B1DCF">
        <w:t>We secured</w:t>
      </w:r>
      <w:r w:rsidR="008B1DCF" w:rsidRPr="008B1DCF">
        <w:t xml:space="preserve"> a grant to upgrade kitchen facilities with new equipment. Additional improvements include:</w:t>
      </w:r>
    </w:p>
    <w:p w14:paraId="5F64B0DA" w14:textId="77777777" w:rsidR="006D45EA" w:rsidRDefault="008B1DCF" w:rsidP="008B1DCF">
      <w:pPr>
        <w:pStyle w:val="ListNumber"/>
        <w:numPr>
          <w:ilvl w:val="0"/>
          <w:numId w:val="0"/>
        </w:numPr>
        <w:ind w:left="408"/>
      </w:pPr>
      <w:r w:rsidRPr="008B1DCF">
        <w:t xml:space="preserve"> - Installation of a new rear fence and entrance gate </w:t>
      </w:r>
    </w:p>
    <w:p w14:paraId="467920C3" w14:textId="74042DF9" w:rsidR="00514939" w:rsidRDefault="008B1DCF" w:rsidP="008B1DCF">
      <w:pPr>
        <w:pStyle w:val="ListNumber"/>
        <w:numPr>
          <w:ilvl w:val="0"/>
          <w:numId w:val="0"/>
        </w:numPr>
        <w:ind w:left="408"/>
      </w:pPr>
      <w:r w:rsidRPr="008B1DCF">
        <w:t>- Essential exterior maintenance and interior redecoration</w:t>
      </w:r>
    </w:p>
    <w:p w14:paraId="49A11CF0" w14:textId="77777777" w:rsidR="006D45EA" w:rsidRDefault="006D45EA" w:rsidP="008B1DCF">
      <w:pPr>
        <w:pStyle w:val="ListNumber"/>
        <w:numPr>
          <w:ilvl w:val="0"/>
          <w:numId w:val="0"/>
        </w:numPr>
        <w:ind w:left="408"/>
      </w:pPr>
    </w:p>
    <w:p w14:paraId="72EBDD85" w14:textId="3E5F50CA" w:rsidR="00514939" w:rsidRDefault="00514939" w:rsidP="005B7A0D">
      <w:pPr>
        <w:pStyle w:val="ListNumber"/>
        <w:numPr>
          <w:ilvl w:val="0"/>
          <w:numId w:val="0"/>
        </w:numPr>
        <w:ind w:left="408"/>
      </w:pPr>
      <w:r>
        <w:t>The continued maintenance of the village hall and grounds would not be possible without the goodwill and support of members of our community</w:t>
      </w:r>
      <w:r w:rsidR="00BB3595">
        <w:t xml:space="preserve">. The management committee would like to extend our thanks to those who provide their time and resources to the upkeep of our village hall. </w:t>
      </w:r>
      <w:r w:rsidR="00F53786">
        <w:t>Special t</w:t>
      </w:r>
      <w:r w:rsidR="00BB3595">
        <w:t>hanks to Dougie Metcalfe and Tony Marsh</w:t>
      </w:r>
      <w:r w:rsidR="00F53786">
        <w:t xml:space="preserve"> for their contributions.</w:t>
      </w:r>
    </w:p>
    <w:p w14:paraId="21F0EA09" w14:textId="38EB0C0F" w:rsidR="002374D3" w:rsidRDefault="002374D3" w:rsidP="002374D3">
      <w:pPr>
        <w:pStyle w:val="ListNumber"/>
        <w:numPr>
          <w:ilvl w:val="0"/>
          <w:numId w:val="0"/>
        </w:numPr>
        <w:ind w:left="408"/>
      </w:pPr>
    </w:p>
    <w:p w14:paraId="37582588" w14:textId="18AC61E3" w:rsidR="002374D3" w:rsidRDefault="002374D3" w:rsidP="00545DE0">
      <w:pPr>
        <w:pStyle w:val="ListNumber"/>
        <w:numPr>
          <w:ilvl w:val="0"/>
          <w:numId w:val="0"/>
        </w:numPr>
        <w:ind w:left="408"/>
      </w:pPr>
      <w:r>
        <w:t>FACILITIES &amp; ACTIVITIES</w:t>
      </w:r>
    </w:p>
    <w:p w14:paraId="6CE98BFA" w14:textId="77777777" w:rsidR="00545DE0" w:rsidRDefault="00545DE0" w:rsidP="00545DE0">
      <w:pPr>
        <w:ind w:left="360"/>
      </w:pPr>
      <w:r w:rsidRPr="00545DE0">
        <w:lastRenderedPageBreak/>
        <w:t>The Village Hall hosts regular Pilates classes and is available for private use by Galphay residents for parties and community-led events.</w:t>
      </w:r>
    </w:p>
    <w:p w14:paraId="06DDBC37" w14:textId="77777777" w:rsidR="00E32B35" w:rsidRDefault="00E32B35" w:rsidP="00545DE0">
      <w:pPr>
        <w:ind w:left="360"/>
      </w:pPr>
    </w:p>
    <w:p w14:paraId="45394D69" w14:textId="4D0D009F" w:rsidR="002374D3" w:rsidRDefault="002374D3" w:rsidP="00545DE0">
      <w:pPr>
        <w:ind w:left="360"/>
      </w:pPr>
      <w:r>
        <w:t>COMMUNITY IMPROVEMENTS</w:t>
      </w:r>
    </w:p>
    <w:p w14:paraId="17E5EFA2" w14:textId="2F08E2C5" w:rsidR="002374D3" w:rsidRDefault="002374D3" w:rsidP="002374D3">
      <w:pPr>
        <w:ind w:left="360"/>
      </w:pPr>
      <w:r>
        <w:t>We have supported the transformation of the village phonebox into a book exchange</w:t>
      </w:r>
    </w:p>
    <w:p w14:paraId="4816A164" w14:textId="7D2B07F5" w:rsidR="005B7A0D" w:rsidRDefault="005B7A0D" w:rsidP="002374D3">
      <w:pPr>
        <w:ind w:left="360"/>
      </w:pPr>
      <w:r>
        <w:t xml:space="preserve">New play equipment has been added to the village hall </w:t>
      </w:r>
      <w:r w:rsidR="00F86BF1">
        <w:t>playground.</w:t>
      </w:r>
      <w:r>
        <w:t>.</w:t>
      </w:r>
    </w:p>
    <w:p w14:paraId="069AFD92" w14:textId="7F138CCE" w:rsidR="002374D3" w:rsidRDefault="005B7A0D" w:rsidP="002374D3">
      <w:pPr>
        <w:pStyle w:val="ListNumber"/>
        <w:numPr>
          <w:ilvl w:val="0"/>
          <w:numId w:val="0"/>
        </w:numPr>
        <w:ind w:left="408"/>
      </w:pPr>
      <w:r>
        <w:t>SOCIAL MEDIA AND WEBSITE</w:t>
      </w:r>
    </w:p>
    <w:p w14:paraId="244D5C95" w14:textId="77777777" w:rsidR="00C54EE7" w:rsidRDefault="00C54EE7" w:rsidP="002374D3">
      <w:pPr>
        <w:pStyle w:val="ListNumber"/>
        <w:numPr>
          <w:ilvl w:val="0"/>
          <w:numId w:val="0"/>
        </w:numPr>
        <w:ind w:left="408"/>
      </w:pPr>
    </w:p>
    <w:p w14:paraId="526094F0" w14:textId="5A78315A" w:rsidR="005B7A0D" w:rsidRPr="002374D3" w:rsidRDefault="00C54EE7" w:rsidP="00F86BF1">
      <w:pPr>
        <w:pStyle w:val="ListNumber"/>
        <w:numPr>
          <w:ilvl w:val="0"/>
          <w:numId w:val="0"/>
        </w:numPr>
        <w:ind w:left="360"/>
        <w:rPr>
          <w:lang w:val="en-GB"/>
        </w:rPr>
      </w:pPr>
      <w:r>
        <w:rPr>
          <w:lang w:val="en-GB"/>
        </w:rPr>
        <w:t>Our</w:t>
      </w:r>
      <w:r w:rsidR="005B7A0D" w:rsidRPr="002374D3">
        <w:rPr>
          <w:lang w:val="en-GB"/>
        </w:rPr>
        <w:t xml:space="preserve"> website </w:t>
      </w:r>
      <w:r w:rsidR="00F86BF1">
        <w:rPr>
          <w:lang w:val="en-GB"/>
        </w:rPr>
        <w:t>(</w:t>
      </w:r>
      <w:hyperlink r:id="rId7" w:history="1">
        <w:r w:rsidR="00F86BF1" w:rsidRPr="002374D3">
          <w:rPr>
            <w:rStyle w:val="Hyperlink"/>
            <w:lang w:val="en-GB"/>
          </w:rPr>
          <w:t>www.galphay.or</w:t>
        </w:r>
        <w:r w:rsidR="00F86BF1" w:rsidRPr="00D17E60">
          <w:rPr>
            <w:rStyle w:val="Hyperlink"/>
            <w:lang w:val="en-GB"/>
          </w:rPr>
          <w:t>g</w:t>
        </w:r>
      </w:hyperlink>
      <w:r w:rsidR="00F86BF1">
        <w:rPr>
          <w:lang w:val="en-GB"/>
        </w:rPr>
        <w:t xml:space="preserve">) </w:t>
      </w:r>
      <w:r w:rsidR="005B7A0D">
        <w:rPr>
          <w:lang w:val="en-GB"/>
        </w:rPr>
        <w:t xml:space="preserve">and Facebook page </w:t>
      </w:r>
      <w:r w:rsidR="005B7A0D" w:rsidRPr="002374D3">
        <w:rPr>
          <w:lang w:val="en-GB"/>
        </w:rPr>
        <w:t xml:space="preserve">provide information about the village </w:t>
      </w:r>
      <w:r w:rsidR="00F86BF1">
        <w:rPr>
          <w:lang w:val="en-GB"/>
        </w:rPr>
        <w:t>and forthcoming events</w:t>
      </w:r>
      <w:r w:rsidR="005B7A0D" w:rsidRPr="002374D3">
        <w:rPr>
          <w:lang w:val="en-GB"/>
        </w:rPr>
        <w:t>.</w:t>
      </w:r>
      <w:r w:rsidR="005B7A0D">
        <w:rPr>
          <w:lang w:val="en-GB"/>
        </w:rPr>
        <w:t xml:space="preserve"> We have a dedicated email address </w:t>
      </w:r>
      <w:r w:rsidR="00F86BF1">
        <w:rPr>
          <w:lang w:val="en-GB"/>
        </w:rPr>
        <w:t>(</w:t>
      </w:r>
      <w:hyperlink r:id="rId8" w:history="1">
        <w:r w:rsidR="00F86BF1" w:rsidRPr="00D17E60">
          <w:rPr>
            <w:rStyle w:val="Hyperlink"/>
            <w:lang w:val="en-GB"/>
          </w:rPr>
          <w:t>GVI@galphay.org</w:t>
        </w:r>
      </w:hyperlink>
      <w:r w:rsidR="00F86BF1">
        <w:rPr>
          <w:lang w:val="en-GB"/>
        </w:rPr>
        <w:t xml:space="preserve">) </w:t>
      </w:r>
      <w:r w:rsidR="005B7A0D">
        <w:rPr>
          <w:lang w:val="en-GB"/>
        </w:rPr>
        <w:t>for enquiries and disseminating information.</w:t>
      </w:r>
    </w:p>
    <w:p w14:paraId="6BD5EB19" w14:textId="23CEE8DB" w:rsidR="002374D3" w:rsidRDefault="002374D3" w:rsidP="00F86BF1">
      <w:pPr>
        <w:pStyle w:val="ListNumber"/>
        <w:numPr>
          <w:ilvl w:val="0"/>
          <w:numId w:val="0"/>
        </w:numPr>
        <w:ind w:left="360"/>
        <w:rPr>
          <w:lang w:val="en-GB"/>
        </w:rPr>
      </w:pPr>
    </w:p>
    <w:p w14:paraId="493F2DEF" w14:textId="02C64738" w:rsidR="00F86BF1" w:rsidRDefault="00F86BF1" w:rsidP="00F86BF1">
      <w:pPr>
        <w:pStyle w:val="ListNumber"/>
        <w:numPr>
          <w:ilvl w:val="0"/>
          <w:numId w:val="0"/>
        </w:numPr>
        <w:ind w:left="360"/>
        <w:rPr>
          <w:lang w:val="en-GB"/>
        </w:rPr>
      </w:pPr>
      <w:r>
        <w:rPr>
          <w:lang w:val="en-GB"/>
        </w:rPr>
        <w:t>LOOKING AHEAD</w:t>
      </w:r>
    </w:p>
    <w:p w14:paraId="30819FF5" w14:textId="77777777" w:rsidR="00B54BE4" w:rsidRPr="00F86BF1" w:rsidRDefault="00B54BE4" w:rsidP="00F86BF1">
      <w:pPr>
        <w:pStyle w:val="ListNumber"/>
        <w:numPr>
          <w:ilvl w:val="0"/>
          <w:numId w:val="0"/>
        </w:numPr>
        <w:ind w:left="360"/>
        <w:rPr>
          <w:lang w:val="en-GB"/>
        </w:rPr>
      </w:pPr>
    </w:p>
    <w:p w14:paraId="48EBBCA8" w14:textId="0AEE1DDC" w:rsidR="002374D3" w:rsidRPr="00F86BF1" w:rsidRDefault="00B54BE4" w:rsidP="00B54BE4">
      <w:pPr>
        <w:pStyle w:val="ListNumber"/>
        <w:numPr>
          <w:ilvl w:val="0"/>
          <w:numId w:val="0"/>
        </w:numPr>
        <w:ind w:left="360"/>
      </w:pPr>
      <w:r w:rsidRPr="00B54BE4">
        <w:t>We remain committed to maintaining and improving the hall and grounds, supporting local initiatives, and ensuring the Institute continues to serve Galphay and neighbouring communities.</w:t>
      </w:r>
    </w:p>
    <w:sectPr w:rsidR="002374D3" w:rsidRPr="00F86B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1919"/>
        </w:tabs>
        <w:ind w:left="1919"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3B14D8"/>
    <w:multiLevelType w:val="hybridMultilevel"/>
    <w:tmpl w:val="4718D7A0"/>
    <w:lvl w:ilvl="0" w:tplc="D92AC79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B4C5E"/>
    <w:multiLevelType w:val="hybridMultilevel"/>
    <w:tmpl w:val="DE24C12C"/>
    <w:lvl w:ilvl="0" w:tplc="EC94693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328B0"/>
    <w:multiLevelType w:val="hybridMultilevel"/>
    <w:tmpl w:val="43E88A8E"/>
    <w:lvl w:ilvl="0" w:tplc="42EA66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24929"/>
    <w:multiLevelType w:val="hybridMultilevel"/>
    <w:tmpl w:val="04D6DC48"/>
    <w:lvl w:ilvl="0" w:tplc="7ECA7A7A">
      <w:numFmt w:val="bullet"/>
      <w:lvlText w:val="-"/>
      <w:lvlJc w:val="left"/>
      <w:pPr>
        <w:ind w:left="768" w:hanging="360"/>
      </w:pPr>
      <w:rPr>
        <w:rFonts w:ascii="Cambria" w:eastAsiaTheme="minorEastAsia" w:hAnsi="Cambria" w:cstheme="minorBid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9B24B11"/>
    <w:multiLevelType w:val="hybridMultilevel"/>
    <w:tmpl w:val="C546C112"/>
    <w:lvl w:ilvl="0" w:tplc="3956F886">
      <w:numFmt w:val="bullet"/>
      <w:lvlText w:val="-"/>
      <w:lvlJc w:val="left"/>
      <w:pPr>
        <w:ind w:left="768" w:hanging="360"/>
      </w:pPr>
      <w:rPr>
        <w:rFonts w:ascii="Cambria" w:eastAsiaTheme="minorEastAsia" w:hAnsi="Cambria" w:cstheme="minorBid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69A53555"/>
    <w:multiLevelType w:val="hybridMultilevel"/>
    <w:tmpl w:val="320A3630"/>
    <w:lvl w:ilvl="0" w:tplc="28C2E0B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231695">
    <w:abstractNumId w:val="8"/>
  </w:num>
  <w:num w:numId="2" w16cid:durableId="84498535">
    <w:abstractNumId w:val="6"/>
  </w:num>
  <w:num w:numId="3" w16cid:durableId="641741234">
    <w:abstractNumId w:val="5"/>
  </w:num>
  <w:num w:numId="4" w16cid:durableId="2111000112">
    <w:abstractNumId w:val="4"/>
  </w:num>
  <w:num w:numId="5" w16cid:durableId="809439137">
    <w:abstractNumId w:val="7"/>
  </w:num>
  <w:num w:numId="6" w16cid:durableId="906694364">
    <w:abstractNumId w:val="3"/>
  </w:num>
  <w:num w:numId="7" w16cid:durableId="1063597462">
    <w:abstractNumId w:val="2"/>
  </w:num>
  <w:num w:numId="8" w16cid:durableId="927344369">
    <w:abstractNumId w:val="1"/>
  </w:num>
  <w:num w:numId="9" w16cid:durableId="2067990984">
    <w:abstractNumId w:val="0"/>
  </w:num>
  <w:num w:numId="10" w16cid:durableId="1787965800">
    <w:abstractNumId w:val="11"/>
  </w:num>
  <w:num w:numId="11" w16cid:durableId="1321688366">
    <w:abstractNumId w:val="10"/>
  </w:num>
  <w:num w:numId="12" w16cid:durableId="1382560721">
    <w:abstractNumId w:val="14"/>
  </w:num>
  <w:num w:numId="13" w16cid:durableId="2075734570">
    <w:abstractNumId w:val="12"/>
  </w:num>
  <w:num w:numId="14" w16cid:durableId="1706444923">
    <w:abstractNumId w:val="9"/>
  </w:num>
  <w:num w:numId="15" w16cid:durableId="1357005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A5A"/>
    <w:rsid w:val="0006063C"/>
    <w:rsid w:val="0015074B"/>
    <w:rsid w:val="001B6C2A"/>
    <w:rsid w:val="002374D3"/>
    <w:rsid w:val="002716A3"/>
    <w:rsid w:val="0029639D"/>
    <w:rsid w:val="002F1BC6"/>
    <w:rsid w:val="00326F90"/>
    <w:rsid w:val="003A35EC"/>
    <w:rsid w:val="004C1585"/>
    <w:rsid w:val="004E505E"/>
    <w:rsid w:val="00514939"/>
    <w:rsid w:val="00545DE0"/>
    <w:rsid w:val="00573B3C"/>
    <w:rsid w:val="005B7A0D"/>
    <w:rsid w:val="006A06EA"/>
    <w:rsid w:val="006C3AF4"/>
    <w:rsid w:val="006D45EA"/>
    <w:rsid w:val="008B1DCF"/>
    <w:rsid w:val="00932916"/>
    <w:rsid w:val="009F5F62"/>
    <w:rsid w:val="00AA1D8D"/>
    <w:rsid w:val="00B47730"/>
    <w:rsid w:val="00B54BE4"/>
    <w:rsid w:val="00B72512"/>
    <w:rsid w:val="00BB3595"/>
    <w:rsid w:val="00C2457A"/>
    <w:rsid w:val="00C54EE7"/>
    <w:rsid w:val="00CB0664"/>
    <w:rsid w:val="00E32B35"/>
    <w:rsid w:val="00EF3049"/>
    <w:rsid w:val="00F34683"/>
    <w:rsid w:val="00F53786"/>
    <w:rsid w:val="00F86BF1"/>
    <w:rsid w:val="00FB48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8F1F"/>
  <w14:defaultImageDpi w14:val="300"/>
  <w15:docId w15:val="{B827583D-563B-4FE8-961E-B508B869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86BF1"/>
    <w:rPr>
      <w:color w:val="0000FF" w:themeColor="hyperlink"/>
      <w:u w:val="single"/>
    </w:rPr>
  </w:style>
  <w:style w:type="character" w:styleId="UnresolvedMention">
    <w:name w:val="Unresolved Mention"/>
    <w:basedOn w:val="DefaultParagraphFont"/>
    <w:uiPriority w:val="99"/>
    <w:semiHidden/>
    <w:unhideWhenUsed/>
    <w:rsid w:val="00F8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8335">
      <w:bodyDiv w:val="1"/>
      <w:marLeft w:val="0"/>
      <w:marRight w:val="0"/>
      <w:marTop w:val="0"/>
      <w:marBottom w:val="0"/>
      <w:divBdr>
        <w:top w:val="none" w:sz="0" w:space="0" w:color="auto"/>
        <w:left w:val="none" w:sz="0" w:space="0" w:color="auto"/>
        <w:bottom w:val="none" w:sz="0" w:space="0" w:color="auto"/>
        <w:right w:val="none" w:sz="0" w:space="0" w:color="auto"/>
      </w:divBdr>
    </w:div>
    <w:div w:id="1695040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galphay.org" TargetMode="External"/><Relationship Id="rId3" Type="http://schemas.openxmlformats.org/officeDocument/2006/relationships/styles" Target="styles.xml"/><Relationship Id="rId7" Type="http://schemas.openxmlformats.org/officeDocument/2006/relationships/hyperlink" Target="http://www.galpha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GRANDISON, Talitha (NHS ENGLAND)</cp:lastModifiedBy>
  <cp:revision>16</cp:revision>
  <dcterms:created xsi:type="dcterms:W3CDTF">2025-11-11T20:00:00Z</dcterms:created>
  <dcterms:modified xsi:type="dcterms:W3CDTF">2025-11-11T20:18:00Z</dcterms:modified>
  <cp:category/>
</cp:coreProperties>
</file>